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74DCA">
      <w:pPr>
        <w:pStyle w:val="2"/>
        <w:shd w:val="clear" w:color="auto" w:fill="FFFFFF"/>
        <w:spacing w:before="0" w:beforeAutospacing="0" w:after="0" w:afterAutospacing="0"/>
        <w:jc w:val="center"/>
        <w:rPr>
          <w:rFonts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曲靖财经学校202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年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7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月（至）202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年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/>
        </w:rPr>
        <w:t>9</w:t>
      </w:r>
      <w:r>
        <w:rPr>
          <w:rFonts w:hint="eastAsia" w:ascii="方正小标宋简体" w:hAnsi="Times New Roman" w:eastAsia="方正小标宋简体" w:cs="Times New Roman"/>
          <w:b w:val="0"/>
          <w:bCs w:val="0"/>
          <w:kern w:val="2"/>
          <w:sz w:val="44"/>
          <w:szCs w:val="44"/>
        </w:rPr>
        <w:t>月政府采购意向</w:t>
      </w:r>
    </w:p>
    <w:p w14:paraId="678DAAB5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为便于供应商及时了解政府采购信息，根据《财政部关于开展政府采购意向公开工作的通知》（财库〔2020〕10号）等有关规定，现将曲靖财经学校202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月（至）202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月政府采购意向公开如下：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</w:t>
      </w:r>
    </w:p>
    <w:tbl>
      <w:tblPr>
        <w:tblStyle w:val="6"/>
        <w:tblW w:w="9631" w:type="dxa"/>
        <w:jc w:val="center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9"/>
        <w:gridCol w:w="1133"/>
        <w:gridCol w:w="4319"/>
        <w:gridCol w:w="1081"/>
        <w:gridCol w:w="1312"/>
        <w:gridCol w:w="800"/>
        <w:gridCol w:w="567"/>
      </w:tblGrid>
      <w:tr w14:paraId="24B84542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222DD6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序号</w:t>
            </w:r>
          </w:p>
        </w:tc>
        <w:tc>
          <w:tcPr>
            <w:tcW w:w="11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49C504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采购项目名称</w:t>
            </w:r>
          </w:p>
        </w:tc>
        <w:tc>
          <w:tcPr>
            <w:tcW w:w="43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A09A18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采购需求概况</w:t>
            </w:r>
          </w:p>
        </w:tc>
        <w:tc>
          <w:tcPr>
            <w:tcW w:w="10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A5258D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预算金额</w:t>
            </w:r>
          </w:p>
          <w:p w14:paraId="4253CAEA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（万元）</w:t>
            </w:r>
          </w:p>
        </w:tc>
        <w:tc>
          <w:tcPr>
            <w:tcW w:w="13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30809A8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预计采购时间</w:t>
            </w:r>
          </w:p>
        </w:tc>
        <w:tc>
          <w:tcPr>
            <w:tcW w:w="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7C407DA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是否面向中小企业采购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913AF55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备注</w:t>
            </w:r>
          </w:p>
        </w:tc>
      </w:tr>
      <w:tr w14:paraId="3461D84A"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10932A3">
            <w:pPr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113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371532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电子商务专业综合实训平台建设</w:t>
            </w:r>
          </w:p>
        </w:tc>
        <w:tc>
          <w:tcPr>
            <w:tcW w:w="43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9FB39E">
            <w:pPr>
              <w:jc w:val="lef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电子商务专业综合实训平台建设项目包含电脑设备、智能直播实训设备、电商 Python 商务数据分析系统等专业实训软硬件，可覆盖电商运营、短视频直播、商务数据分析等核心专业课程实践教学。</w:t>
            </w:r>
          </w:p>
        </w:tc>
        <w:tc>
          <w:tcPr>
            <w:tcW w:w="10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818C62D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13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4B98CFE">
            <w:pPr>
              <w:jc w:val="center"/>
              <w:rPr>
                <w:rFonts w:hint="default" w:ascii="仿宋_GB2312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-9月</w:t>
            </w:r>
          </w:p>
        </w:tc>
        <w:tc>
          <w:tcPr>
            <w:tcW w:w="8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70A2D5C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eastAsia="zh-CN"/>
              </w:rPr>
              <w:t>是</w:t>
            </w:r>
          </w:p>
        </w:tc>
        <w:tc>
          <w:tcPr>
            <w:tcW w:w="56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CE380D">
            <w:pPr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 w14:paraId="1523F9B6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本次公开的采购意向是本单位政府采购工作的初步安排，具体采购项目情况以相关采购公告和采购文件为准。</w:t>
      </w:r>
    </w:p>
    <w:tbl>
      <w:tblPr>
        <w:tblStyle w:val="6"/>
        <w:tblpPr w:leftFromText="45" w:rightFromText="45" w:vertAnchor="text" w:tblpXSpec="right" w:tblpYSpec="center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</w:tblGrid>
      <w:tr w14:paraId="4BCAE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center"/>
          </w:tcPr>
          <w:p w14:paraId="5D91ED83">
            <w:pPr>
              <w:ind w:firstLine="320" w:firstLineChars="100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曲靖财经学校</w:t>
            </w:r>
          </w:p>
        </w:tc>
      </w:tr>
      <w:tr w14:paraId="1D90D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center"/>
          </w:tcPr>
          <w:p w14:paraId="4CA9A199">
            <w:pPr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  <w:lang w:val="en-US" w:eastAsia="zh-CN"/>
              </w:rPr>
              <w:t>16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</w:tr>
    </w:tbl>
    <w:p w14:paraId="007B1EE2"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1" w:fontKey="{93083555-E60F-4DE3-91A0-A7C663E2AA12}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  <w:embedRegular r:id="rId2" w:fontKey="{474A3AAD-F48F-43F1-886C-D808FE4AB47B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4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347</Characters>
  <Paragraphs>25</Paragraphs>
  <TotalTime>11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2025-04-15T07:33:00Z</dcterms:created>
  <dc:creator>TF</dc:creator>
  <cp:lastModifiedBy>WPS_1727145414</cp:lastModifiedBy>
  <dcterms:modified xsi:type="dcterms:W3CDTF">2026-07-17T03:22:12Z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eyJoZGlkIjoiZjFmZWIzNDg2MmIzZjExOTIzMmViNTBmYTMwYTk0ZWYiLCJ1c2VySWQiOiIyNjU5MjYxODYifQ==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B980D9A75EAF4FF0943EB16702520500_13</vt:lpwstr>
  </property>
</Properties>
</file>